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FB" w:rsidRDefault="00335C49">
      <w:pPr>
        <w:rPr>
          <w:rFonts w:ascii="Times New Roman" w:hAnsi="Times New Roman"/>
          <w:i/>
          <w:sz w:val="24"/>
          <w:szCs w:val="24"/>
        </w:rPr>
      </w:pPr>
      <w:r>
        <w:rPr>
          <w:rFonts w:ascii="Times New Roman" w:hAnsi="Times New Roman"/>
          <w:b/>
          <w:noProof/>
          <w:sz w:val="28"/>
          <w:szCs w:val="28"/>
          <w:lang w:eastAsia="fr-FR"/>
        </w:rPr>
        <w:drawing>
          <wp:anchor distT="0" distB="0" distL="114300" distR="114300" simplePos="0" relativeHeight="251658240" behindDoc="0" locked="0" layoutInCell="1" allowOverlap="1">
            <wp:simplePos x="0" y="0"/>
            <wp:positionH relativeFrom="page">
              <wp:posOffset>5291455</wp:posOffset>
            </wp:positionH>
            <wp:positionV relativeFrom="paragraph">
              <wp:posOffset>-1087755</wp:posOffset>
            </wp:positionV>
            <wp:extent cx="2181985" cy="216488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rot="20376647">
                      <a:off x="0" y="0"/>
                      <a:ext cx="2181985" cy="2164881"/>
                    </a:xfrm>
                    <a:prstGeom prst="rect">
                      <a:avLst/>
                    </a:prstGeom>
                    <a:noFill/>
                  </pic:spPr>
                </pic:pic>
              </a:graphicData>
            </a:graphic>
            <wp14:sizeRelH relativeFrom="margin">
              <wp14:pctWidth>0</wp14:pctWidth>
            </wp14:sizeRelH>
            <wp14:sizeRelV relativeFrom="margin">
              <wp14:pctHeight>0</wp14:pctHeight>
            </wp14:sizeRelV>
          </wp:anchor>
        </w:drawing>
      </w:r>
      <w:r w:rsidR="002644FB" w:rsidRPr="000D2970">
        <w:rPr>
          <w:rFonts w:ascii="Franklin Gothic Medium" w:hAnsi="Franklin Gothic Medium"/>
          <w:sz w:val="28"/>
          <w:szCs w:val="32"/>
        </w:rPr>
        <w:tab/>
      </w:r>
      <w:r w:rsidR="00880E35" w:rsidRPr="00335C49">
        <w:rPr>
          <w:rFonts w:ascii="Times New Roman" w:hAnsi="Times New Roman"/>
          <w:b/>
          <w:sz w:val="40"/>
          <w:szCs w:val="32"/>
        </w:rPr>
        <w:t>L</w:t>
      </w:r>
      <w:r w:rsidR="0058237D" w:rsidRPr="00335C49">
        <w:rPr>
          <w:rFonts w:ascii="Times New Roman" w:hAnsi="Times New Roman"/>
          <w:b/>
          <w:sz w:val="40"/>
          <w:szCs w:val="32"/>
        </w:rPr>
        <w:t xml:space="preserve">e </w:t>
      </w:r>
      <w:r w:rsidR="000D2970" w:rsidRPr="00335C49">
        <w:rPr>
          <w:rFonts w:ascii="Times New Roman" w:hAnsi="Times New Roman"/>
          <w:b/>
          <w:sz w:val="40"/>
          <w:szCs w:val="32"/>
        </w:rPr>
        <w:t>témoignage du Baptiste</w:t>
      </w:r>
      <w:r w:rsidR="00913D79">
        <w:rPr>
          <w:rFonts w:ascii="Times New Roman" w:hAnsi="Times New Roman"/>
          <w:b/>
          <w:sz w:val="32"/>
          <w:szCs w:val="32"/>
        </w:rPr>
        <w:t xml:space="preserve"> </w:t>
      </w:r>
      <w:r w:rsidR="00913D79" w:rsidRPr="00913D79">
        <w:rPr>
          <w:rFonts w:ascii="Times New Roman" w:hAnsi="Times New Roman"/>
          <w:i/>
          <w:sz w:val="28"/>
          <w:szCs w:val="28"/>
        </w:rPr>
        <w:t>(</w:t>
      </w:r>
      <w:r w:rsidR="00AF4CC1">
        <w:rPr>
          <w:rFonts w:ascii="Times New Roman" w:hAnsi="Times New Roman"/>
          <w:i/>
          <w:sz w:val="24"/>
          <w:szCs w:val="24"/>
        </w:rPr>
        <w:t xml:space="preserve">St </w:t>
      </w:r>
      <w:r w:rsidR="000D2970">
        <w:rPr>
          <w:rFonts w:ascii="Times New Roman" w:hAnsi="Times New Roman"/>
          <w:i/>
          <w:sz w:val="24"/>
          <w:szCs w:val="24"/>
        </w:rPr>
        <w:t>Jean</w:t>
      </w:r>
      <w:r w:rsidR="00880E35">
        <w:rPr>
          <w:rFonts w:ascii="Times New Roman" w:hAnsi="Times New Roman"/>
          <w:i/>
          <w:sz w:val="24"/>
          <w:szCs w:val="24"/>
        </w:rPr>
        <w:t>1</w:t>
      </w:r>
      <w:r w:rsidR="00AF4CC1">
        <w:rPr>
          <w:rFonts w:ascii="Times New Roman" w:hAnsi="Times New Roman"/>
          <w:i/>
          <w:sz w:val="24"/>
          <w:szCs w:val="24"/>
        </w:rPr>
        <w:t xml:space="preserve">, </w:t>
      </w:r>
      <w:r w:rsidR="000D2970">
        <w:rPr>
          <w:rFonts w:ascii="Times New Roman" w:hAnsi="Times New Roman"/>
          <w:i/>
          <w:sz w:val="24"/>
          <w:szCs w:val="24"/>
        </w:rPr>
        <w:t>29</w:t>
      </w:r>
      <w:r w:rsidR="00AF4CC1">
        <w:rPr>
          <w:rFonts w:ascii="Times New Roman" w:hAnsi="Times New Roman"/>
          <w:i/>
          <w:sz w:val="24"/>
          <w:szCs w:val="24"/>
        </w:rPr>
        <w:t>-</w:t>
      </w:r>
      <w:r w:rsidR="000D2970">
        <w:rPr>
          <w:rFonts w:ascii="Times New Roman" w:hAnsi="Times New Roman"/>
          <w:i/>
          <w:sz w:val="24"/>
          <w:szCs w:val="24"/>
        </w:rPr>
        <w:t>3</w:t>
      </w:r>
      <w:r w:rsidR="0058237D">
        <w:rPr>
          <w:rFonts w:ascii="Times New Roman" w:hAnsi="Times New Roman"/>
          <w:i/>
          <w:sz w:val="24"/>
          <w:szCs w:val="24"/>
        </w:rPr>
        <w:t>4</w:t>
      </w:r>
      <w:r w:rsidR="00913D79">
        <w:rPr>
          <w:rFonts w:ascii="Times New Roman" w:hAnsi="Times New Roman"/>
          <w:i/>
          <w:sz w:val="24"/>
          <w:szCs w:val="24"/>
        </w:rPr>
        <w:t>)</w:t>
      </w:r>
    </w:p>
    <w:p w:rsidR="00EF3558" w:rsidRDefault="00EF3558" w:rsidP="001F31DC">
      <w:pPr>
        <w:rPr>
          <w:rFonts w:ascii="Times New Roman" w:hAnsi="Times New Roman"/>
          <w:b/>
          <w:sz w:val="28"/>
          <w:szCs w:val="28"/>
        </w:rPr>
      </w:pPr>
    </w:p>
    <w:p w:rsidR="001F31DC" w:rsidRPr="00335C49" w:rsidRDefault="001F31DC" w:rsidP="001F31DC">
      <w:pPr>
        <w:rPr>
          <w:rFonts w:ascii="Times New Roman" w:hAnsi="Times New Roman"/>
          <w:b/>
          <w:sz w:val="28"/>
          <w:szCs w:val="28"/>
          <w14:glow w14:rad="0">
            <w14:schemeClr w14:val="accent3">
              <w14:alpha w14:val="70000"/>
              <w14:lumMod w14:val="20000"/>
              <w14:lumOff w14:val="80000"/>
            </w14:schemeClr>
          </w14:glow>
        </w:rPr>
      </w:pPr>
      <w:r>
        <w:rPr>
          <w:rFonts w:ascii="Times New Roman" w:hAnsi="Times New Roman"/>
          <w:b/>
          <w:sz w:val="28"/>
          <w:szCs w:val="28"/>
        </w:rPr>
        <w:t xml:space="preserve">Etape 1 : </w:t>
      </w:r>
      <w:r w:rsidRPr="001F31DC">
        <w:rPr>
          <w:rFonts w:ascii="Times New Roman" w:hAnsi="Times New Roman"/>
          <w:b/>
          <w:sz w:val="28"/>
          <w:szCs w:val="28"/>
        </w:rPr>
        <w:t>Se rassembler autour de la Parole de Dieu en chantant :</w:t>
      </w:r>
    </w:p>
    <w:p w:rsidR="00EF3558" w:rsidRDefault="00EF3558" w:rsidP="001F31DC">
      <w:pPr>
        <w:rPr>
          <w:rFonts w:ascii="Times New Roman" w:hAnsi="Times New Roman"/>
          <w:b/>
          <w:sz w:val="28"/>
          <w:szCs w:val="28"/>
        </w:rPr>
      </w:pPr>
    </w:p>
    <w:p w:rsidR="001F31DC" w:rsidRDefault="001F31DC" w:rsidP="001F31DC">
      <w:pPr>
        <w:rPr>
          <w:rFonts w:ascii="Times New Roman" w:hAnsi="Times New Roman"/>
          <w:b/>
          <w:sz w:val="28"/>
          <w:szCs w:val="28"/>
        </w:rPr>
      </w:pPr>
      <w:r>
        <w:rPr>
          <w:rFonts w:ascii="Times New Roman" w:hAnsi="Times New Roman"/>
          <w:b/>
          <w:sz w:val="28"/>
          <w:szCs w:val="28"/>
        </w:rPr>
        <w:t>Etape 2 : Ecouter La Parole :</w:t>
      </w:r>
    </w:p>
    <w:p w:rsidR="00F5734F" w:rsidRDefault="000271DB">
      <w:pPr>
        <w:rPr>
          <w:rFonts w:ascii="Times New Roman" w:hAnsi="Times New Roman"/>
          <w:i/>
          <w:sz w:val="24"/>
          <w:szCs w:val="24"/>
        </w:rPr>
      </w:pPr>
      <w:r>
        <w:rPr>
          <w:rFonts w:ascii="Times New Roman" w:hAnsi="Times New Roman"/>
          <w:i/>
          <w:sz w:val="24"/>
          <w:szCs w:val="24"/>
        </w:rPr>
        <w:t>Introduction</w:t>
      </w:r>
    </w:p>
    <w:p w:rsidR="00C7460C" w:rsidRDefault="000D2970" w:rsidP="000271DB">
      <w:pPr>
        <w:rPr>
          <w:rStyle w:val="content"/>
          <w:rFonts w:ascii="Times New Roman" w:hAnsi="Times New Roman"/>
          <w:i/>
        </w:rPr>
      </w:pPr>
      <w:r>
        <w:rPr>
          <w:rStyle w:val="content"/>
          <w:rFonts w:ascii="Times New Roman" w:hAnsi="Times New Roman"/>
          <w:i/>
        </w:rPr>
        <w:t>Jean le Baptiste est présenté comme prêchant et baptisant à Béthanie sur les bords du Jourdain. Sa pratique étonne les prêtres et les lévites qui viennent les interroger.</w:t>
      </w:r>
      <w:r w:rsidR="00EB0AC7">
        <w:rPr>
          <w:rStyle w:val="content"/>
          <w:rFonts w:ascii="Times New Roman" w:hAnsi="Times New Roman"/>
          <w:i/>
        </w:rPr>
        <w:t xml:space="preserve"> </w:t>
      </w:r>
    </w:p>
    <w:p w:rsidR="000271DB" w:rsidRPr="0083174E" w:rsidRDefault="000271DB" w:rsidP="000271DB">
      <w:pPr>
        <w:rPr>
          <w:rStyle w:val="content"/>
          <w:rFonts w:ascii="Times New Roman" w:hAnsi="Times New Roman"/>
          <w:b/>
          <w:sz w:val="28"/>
          <w:szCs w:val="28"/>
        </w:rPr>
      </w:pPr>
      <w:r w:rsidRPr="0083174E">
        <w:rPr>
          <w:rStyle w:val="content"/>
          <w:rFonts w:ascii="Times New Roman" w:hAnsi="Times New Roman"/>
          <w:b/>
          <w:sz w:val="28"/>
          <w:szCs w:val="28"/>
        </w:rPr>
        <w:t>La Parole</w:t>
      </w:r>
    </w:p>
    <w:p w:rsidR="002E4051" w:rsidRDefault="000D2970">
      <w:pPr>
        <w:rPr>
          <w:rStyle w:val="content"/>
          <w:b/>
          <w:sz w:val="28"/>
          <w:szCs w:val="28"/>
        </w:rPr>
      </w:pPr>
      <w:r>
        <w:rPr>
          <w:rStyle w:val="content"/>
          <w:b/>
          <w:sz w:val="28"/>
          <w:szCs w:val="28"/>
        </w:rPr>
        <w:t xml:space="preserve">En ce temps-là voyant Jésus venir vers lui, Jean déclara : </w:t>
      </w:r>
    </w:p>
    <w:p w:rsidR="00F5734F" w:rsidRDefault="000D2970">
      <w:pPr>
        <w:rPr>
          <w:rStyle w:val="content"/>
          <w:b/>
          <w:sz w:val="28"/>
          <w:szCs w:val="28"/>
        </w:rPr>
      </w:pPr>
      <w:r>
        <w:rPr>
          <w:rStyle w:val="content"/>
          <w:b/>
          <w:sz w:val="28"/>
          <w:szCs w:val="28"/>
        </w:rPr>
        <w:t>« </w:t>
      </w:r>
      <w:r w:rsidR="00084540" w:rsidRPr="00084540">
        <w:rPr>
          <w:rStyle w:val="content"/>
          <w:b/>
          <w:sz w:val="28"/>
          <w:szCs w:val="28"/>
        </w:rPr>
        <w:t xml:space="preserve">Voici </w:t>
      </w:r>
      <w:r>
        <w:rPr>
          <w:rStyle w:val="content"/>
          <w:b/>
          <w:sz w:val="28"/>
          <w:szCs w:val="28"/>
        </w:rPr>
        <w:t>l’agneau de Dieu, qui enlève le péché du monde ; c’est de lui que j’ai dit : l’homme qui vient derrière moi est passé devant moi, car avant moi il était. Et moi je ne le connaissais pas</w:t>
      </w:r>
      <w:r w:rsidR="002E4051">
        <w:rPr>
          <w:rStyle w:val="content"/>
          <w:b/>
          <w:sz w:val="28"/>
          <w:szCs w:val="28"/>
        </w:rPr>
        <w:t> ; mais si je suis venu baptiser dans l’eau, c’est pour qu’il soit manifesté à Israël.»</w:t>
      </w:r>
    </w:p>
    <w:p w:rsidR="002E4051" w:rsidRDefault="002E4051">
      <w:pPr>
        <w:rPr>
          <w:rStyle w:val="content"/>
          <w:b/>
          <w:sz w:val="28"/>
          <w:szCs w:val="28"/>
        </w:rPr>
      </w:pPr>
      <w:r>
        <w:rPr>
          <w:rStyle w:val="content"/>
          <w:b/>
          <w:sz w:val="28"/>
          <w:szCs w:val="28"/>
        </w:rPr>
        <w:t>Alors Jean rendit ce témoignage :</w:t>
      </w:r>
    </w:p>
    <w:p w:rsidR="0081402F" w:rsidRPr="00084540" w:rsidRDefault="002E4051">
      <w:pPr>
        <w:rPr>
          <w:rStyle w:val="content"/>
          <w:b/>
          <w:sz w:val="28"/>
          <w:szCs w:val="28"/>
        </w:rPr>
      </w:pPr>
      <w:r>
        <w:rPr>
          <w:rStyle w:val="content"/>
          <w:b/>
          <w:sz w:val="28"/>
          <w:szCs w:val="28"/>
        </w:rPr>
        <w:t>« J’ai vu l’Esprit descendre du ciel comme une colombe et il demeura sur lui. Et moi je ne le connaissais pas, mais celui qui m’a envoyé baptiser dans l’eau m’a dit : « </w:t>
      </w:r>
      <w:r w:rsidR="0081402F">
        <w:rPr>
          <w:rStyle w:val="content"/>
          <w:b/>
          <w:sz w:val="28"/>
          <w:szCs w:val="28"/>
        </w:rPr>
        <w:t>C</w:t>
      </w:r>
      <w:r>
        <w:rPr>
          <w:rStyle w:val="content"/>
          <w:b/>
          <w:sz w:val="28"/>
          <w:szCs w:val="28"/>
        </w:rPr>
        <w:t xml:space="preserve">elui sur qui tu verras l’Esprit descendre et demeurer, celui-là baptise dans l’Esprit Saint. » Moi j’ai vu et je rends témoignage, c’est lui le Fils de Dieu. »  </w:t>
      </w:r>
    </w:p>
    <w:p w:rsidR="001F31DC" w:rsidRDefault="001F31DC" w:rsidP="001F31DC">
      <w:pPr>
        <w:spacing w:after="0"/>
        <w:rPr>
          <w:rStyle w:val="content"/>
          <w:rFonts w:ascii="Times New Roman" w:hAnsi="Times New Roman"/>
          <w:b/>
          <w:sz w:val="28"/>
          <w:szCs w:val="28"/>
        </w:rPr>
      </w:pPr>
    </w:p>
    <w:p w:rsidR="001F31DC" w:rsidRPr="001F31DC" w:rsidRDefault="001F31DC"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t>Etape 3 : Recevoir la Parole</w:t>
      </w:r>
      <w:r>
        <w:rPr>
          <w:rStyle w:val="content"/>
          <w:rFonts w:ascii="Times New Roman" w:hAnsi="Times New Roman"/>
          <w:b/>
          <w:sz w:val="28"/>
          <w:szCs w:val="28"/>
        </w:rPr>
        <w:t> :</w:t>
      </w:r>
    </w:p>
    <w:p w:rsidR="001F31DC" w:rsidRDefault="001F31DC" w:rsidP="001F31DC">
      <w:pPr>
        <w:spacing w:after="0"/>
        <w:rPr>
          <w:rStyle w:val="content"/>
          <w:rFonts w:ascii="Times New Roman" w:hAnsi="Times New Roman"/>
          <w:b/>
          <w:i/>
        </w:rPr>
      </w:pPr>
    </w:p>
    <w:p w:rsidR="001F31DC" w:rsidRPr="00B742B5" w:rsidRDefault="00466C83" w:rsidP="001F31DC">
      <w:pPr>
        <w:spacing w:after="0"/>
        <w:rPr>
          <w:rStyle w:val="content"/>
          <w:rFonts w:ascii="Times New Roman" w:hAnsi="Times New Roman"/>
          <w:b/>
          <w:sz w:val="24"/>
          <w:szCs w:val="24"/>
        </w:rPr>
      </w:pPr>
      <w:r w:rsidRPr="00B742B5">
        <w:rPr>
          <w:rStyle w:val="content"/>
          <w:rFonts w:ascii="Times New Roman" w:hAnsi="Times New Roman"/>
          <w:b/>
          <w:sz w:val="24"/>
          <w:szCs w:val="24"/>
        </w:rPr>
        <w:t>Piste biblique</w:t>
      </w:r>
      <w:r w:rsidR="001F31DC" w:rsidRPr="00B742B5">
        <w:rPr>
          <w:rStyle w:val="content"/>
          <w:rFonts w:ascii="Times New Roman" w:hAnsi="Times New Roman"/>
          <w:b/>
          <w:sz w:val="24"/>
          <w:szCs w:val="24"/>
        </w:rPr>
        <w:t>:</w:t>
      </w:r>
      <w:r w:rsidRPr="00B742B5">
        <w:rPr>
          <w:rStyle w:val="content"/>
          <w:rFonts w:ascii="Times New Roman" w:hAnsi="Times New Roman"/>
          <w:b/>
          <w:sz w:val="24"/>
          <w:szCs w:val="24"/>
        </w:rPr>
        <w:t xml:space="preserve"> Le premier témoignage</w:t>
      </w:r>
    </w:p>
    <w:p w:rsidR="00AA1279" w:rsidRPr="00B742B5" w:rsidRDefault="00466C83" w:rsidP="00466C83">
      <w:pPr>
        <w:spacing w:after="0"/>
        <w:rPr>
          <w:rStyle w:val="content"/>
          <w:rFonts w:ascii="Times New Roman" w:hAnsi="Times New Roman"/>
          <w:sz w:val="24"/>
          <w:szCs w:val="24"/>
        </w:rPr>
      </w:pPr>
      <w:r w:rsidRPr="00B742B5">
        <w:rPr>
          <w:rStyle w:val="content"/>
          <w:rFonts w:ascii="Times New Roman" w:hAnsi="Times New Roman"/>
          <w:sz w:val="24"/>
          <w:szCs w:val="24"/>
        </w:rPr>
        <w:t>Dans l’évangile de Jean, c’est la première apparition de Jésus. Pourtant il ne dit pas un mot. Il est simplement présenté. La seule personne ayant la parole dans ce texte est Jean Le Baptiste. En effet « voyant Jésus venir vers lui », il ne baptise plus. Il s’arrête et présente cet homme, Jésus, qui semble comme venu de nulle part</w:t>
      </w:r>
      <w:r w:rsidR="00580407" w:rsidRPr="00B742B5">
        <w:rPr>
          <w:rStyle w:val="content"/>
          <w:rFonts w:ascii="Times New Roman" w:hAnsi="Times New Roman"/>
          <w:sz w:val="24"/>
          <w:szCs w:val="24"/>
        </w:rPr>
        <w:t> : un homme du passé et pourtant de l’avenir, quelqu’un qui aurait été toujours là, mais qui est à présent introduit</w:t>
      </w:r>
      <w:r w:rsidR="00AA1279" w:rsidRPr="00B742B5">
        <w:rPr>
          <w:rStyle w:val="content"/>
          <w:rFonts w:ascii="Times New Roman" w:hAnsi="Times New Roman"/>
          <w:sz w:val="24"/>
          <w:szCs w:val="24"/>
        </w:rPr>
        <w:t xml:space="preserve"> </w:t>
      </w:r>
      <w:r w:rsidR="00580407" w:rsidRPr="00B742B5">
        <w:rPr>
          <w:rStyle w:val="content"/>
          <w:rFonts w:ascii="Times New Roman" w:hAnsi="Times New Roman"/>
          <w:sz w:val="24"/>
          <w:szCs w:val="24"/>
        </w:rPr>
        <w:t>pour vivre avec les hommes,</w:t>
      </w:r>
      <w:r w:rsidR="00AA1279" w:rsidRPr="00B742B5">
        <w:rPr>
          <w:rStyle w:val="content"/>
          <w:rFonts w:ascii="Times New Roman" w:hAnsi="Times New Roman"/>
          <w:sz w:val="24"/>
          <w:szCs w:val="24"/>
        </w:rPr>
        <w:t xml:space="preserve"> car c’est « l’heure de la manifestation à Israël ». Dans le langage biblique et johannique, nous dirons encore, la Parole s’est fait chair pour habiter parmi les hommes (verset 14), et ceci en Israël. Comment croire une chose pareille ? Le Messie tant attendu par les hommes de ce temps serait-il enfin là ? C’est pour appuyer cette présentation que Jean rend témoignage.</w:t>
      </w:r>
    </w:p>
    <w:p w:rsidR="005D3C4E" w:rsidRPr="00B742B5" w:rsidRDefault="00C7460C" w:rsidP="00466C83">
      <w:pPr>
        <w:spacing w:after="0"/>
        <w:rPr>
          <w:rStyle w:val="content"/>
          <w:rFonts w:ascii="Times New Roman" w:hAnsi="Times New Roman"/>
          <w:sz w:val="24"/>
          <w:szCs w:val="24"/>
        </w:rPr>
      </w:pPr>
      <w:r w:rsidRPr="00B742B5">
        <w:rPr>
          <w:rStyle w:val="content"/>
          <w:rFonts w:ascii="Times New Roman" w:hAnsi="Times New Roman"/>
          <w:sz w:val="24"/>
          <w:szCs w:val="24"/>
        </w:rPr>
        <w:t>Dans le quatrième évangile, il ne nous est pas raconté le baptême de Jésus. C’est par le témoignage de Jean</w:t>
      </w:r>
      <w:r w:rsidR="0028299F" w:rsidRPr="00B742B5">
        <w:rPr>
          <w:rStyle w:val="content"/>
          <w:rFonts w:ascii="Times New Roman" w:hAnsi="Times New Roman"/>
          <w:sz w:val="24"/>
          <w:szCs w:val="24"/>
        </w:rPr>
        <w:t xml:space="preserve"> que cet évènement nous est livré : « J’ai vu l’Esprit descendre du ciel</w:t>
      </w:r>
      <w:r w:rsidR="005D3C4E" w:rsidRPr="00B742B5">
        <w:rPr>
          <w:rStyle w:val="content"/>
          <w:rFonts w:ascii="Times New Roman" w:hAnsi="Times New Roman"/>
          <w:sz w:val="24"/>
          <w:szCs w:val="24"/>
        </w:rPr>
        <w:t xml:space="preserve"> </w:t>
      </w:r>
      <w:r w:rsidR="005D3C4E" w:rsidRPr="00B742B5">
        <w:rPr>
          <w:rStyle w:val="content"/>
          <w:rFonts w:ascii="Times New Roman" w:hAnsi="Times New Roman"/>
          <w:sz w:val="24"/>
          <w:szCs w:val="24"/>
        </w:rPr>
        <w:lastRenderedPageBreak/>
        <w:t>comme une colombe et il demeura sur lui. » Jean nous partage sa découverte de Jésus car avant « il ne le connaissait pas. » En quelques mots dans son témoignage, Jean dresse un portrait pourtant détaillé de Jésus : il est l’Agneau de Dieu, c’est-à-dire celui qui va se donner et souffrir ; il est un homme, il est celui qui est envoyé par Dieu, sur qui demeure l’Esprit Saint, le Fils de Dieu. Chacune de ces expressions dit déjà quelque chose de la vie du Christ.</w:t>
      </w:r>
    </w:p>
    <w:p w:rsidR="005D3C4E" w:rsidRPr="00B742B5" w:rsidRDefault="005D3C4E" w:rsidP="00466C83">
      <w:pPr>
        <w:spacing w:after="0"/>
        <w:rPr>
          <w:rStyle w:val="content"/>
          <w:rFonts w:ascii="Times New Roman" w:hAnsi="Times New Roman"/>
          <w:sz w:val="24"/>
          <w:szCs w:val="24"/>
        </w:rPr>
      </w:pPr>
      <w:r w:rsidRPr="00B742B5">
        <w:rPr>
          <w:rStyle w:val="content"/>
          <w:rFonts w:ascii="Times New Roman" w:hAnsi="Times New Roman"/>
          <w:sz w:val="24"/>
          <w:szCs w:val="24"/>
        </w:rPr>
        <w:t>Le témoignage de Jean ne fut pas inutile. Certains de ses disciples le quitteront pour rejoindre cet homme inconnu. Ils suivront</w:t>
      </w:r>
      <w:r w:rsidR="000A75AD">
        <w:rPr>
          <w:rStyle w:val="content"/>
          <w:rFonts w:ascii="Times New Roman" w:hAnsi="Times New Roman"/>
          <w:sz w:val="24"/>
          <w:szCs w:val="24"/>
        </w:rPr>
        <w:t xml:space="preserve"> Jésus</w:t>
      </w:r>
      <w:r w:rsidRPr="00B742B5">
        <w:rPr>
          <w:rStyle w:val="content"/>
          <w:rFonts w:ascii="Times New Roman" w:hAnsi="Times New Roman"/>
          <w:sz w:val="24"/>
          <w:szCs w:val="24"/>
        </w:rPr>
        <w:t xml:space="preserve"> dans une aventure de foi que nous transmet le reste de l’évangile, témoignage vivant d’une communauté.</w:t>
      </w:r>
    </w:p>
    <w:p w:rsidR="005D3C4E" w:rsidRPr="00B742B5" w:rsidRDefault="005D3C4E" w:rsidP="00466C83">
      <w:pPr>
        <w:spacing w:after="0"/>
        <w:rPr>
          <w:rStyle w:val="content"/>
          <w:rFonts w:ascii="Times New Roman" w:hAnsi="Times New Roman"/>
          <w:sz w:val="24"/>
          <w:szCs w:val="24"/>
        </w:rPr>
      </w:pPr>
      <w:r w:rsidRPr="00B742B5">
        <w:rPr>
          <w:rStyle w:val="content"/>
          <w:rFonts w:ascii="Times New Roman" w:hAnsi="Times New Roman"/>
          <w:sz w:val="24"/>
          <w:szCs w:val="24"/>
        </w:rPr>
        <w:t>Et moi que dirai-je du Christ ?</w:t>
      </w:r>
    </w:p>
    <w:p w:rsidR="004B6D59" w:rsidRPr="00B742B5" w:rsidRDefault="004B6D59" w:rsidP="00466C83">
      <w:pPr>
        <w:spacing w:after="0"/>
        <w:rPr>
          <w:rStyle w:val="content"/>
          <w:rFonts w:ascii="Times New Roman" w:hAnsi="Times New Roman"/>
          <w:sz w:val="24"/>
          <w:szCs w:val="24"/>
        </w:rPr>
      </w:pPr>
    </w:p>
    <w:p w:rsidR="004B6D59" w:rsidRPr="00B742B5" w:rsidRDefault="004B6D59" w:rsidP="00466C83">
      <w:pPr>
        <w:spacing w:after="0"/>
        <w:rPr>
          <w:rStyle w:val="content"/>
          <w:rFonts w:ascii="Times New Roman" w:hAnsi="Times New Roman"/>
          <w:sz w:val="24"/>
          <w:szCs w:val="24"/>
        </w:rPr>
      </w:pPr>
      <w:r w:rsidRPr="00B742B5">
        <w:rPr>
          <w:rStyle w:val="content"/>
          <w:rFonts w:ascii="Times New Roman" w:hAnsi="Times New Roman"/>
          <w:b/>
          <w:sz w:val="24"/>
          <w:szCs w:val="24"/>
        </w:rPr>
        <w:t>Pistes pour aujourd’hui</w:t>
      </w:r>
      <w:r w:rsidRPr="00B742B5">
        <w:rPr>
          <w:rStyle w:val="content"/>
          <w:rFonts w:ascii="Times New Roman" w:hAnsi="Times New Roman"/>
          <w:sz w:val="24"/>
          <w:szCs w:val="24"/>
        </w:rPr>
        <w:t> :</w:t>
      </w:r>
    </w:p>
    <w:p w:rsidR="004B6D59" w:rsidRPr="00B742B5" w:rsidRDefault="004B6D59" w:rsidP="00466C83">
      <w:pPr>
        <w:spacing w:after="0"/>
        <w:rPr>
          <w:rStyle w:val="content"/>
          <w:rFonts w:ascii="Times New Roman" w:hAnsi="Times New Roman"/>
          <w:sz w:val="24"/>
          <w:szCs w:val="24"/>
        </w:rPr>
      </w:pPr>
      <w:r w:rsidRPr="00B742B5">
        <w:rPr>
          <w:rStyle w:val="content"/>
          <w:rFonts w:ascii="Times New Roman" w:hAnsi="Times New Roman"/>
          <w:b/>
          <w:sz w:val="24"/>
          <w:szCs w:val="24"/>
        </w:rPr>
        <w:t>Voir :</w:t>
      </w:r>
      <w:r w:rsidRPr="00B742B5">
        <w:rPr>
          <w:rStyle w:val="content"/>
          <w:rFonts w:ascii="Times New Roman" w:hAnsi="Times New Roman"/>
          <w:i/>
          <w:sz w:val="24"/>
          <w:szCs w:val="24"/>
        </w:rPr>
        <w:t xml:space="preserve"> Jean Baptiste voit avec son cœur : il voit Jésus venir vers lui, il voit l’Esprit descendre, il voit en Jésus le Fils de Dieu.</w:t>
      </w:r>
      <w:r w:rsidRPr="00B742B5">
        <w:rPr>
          <w:rStyle w:val="content"/>
          <w:rFonts w:ascii="Times New Roman" w:hAnsi="Times New Roman"/>
          <w:sz w:val="24"/>
          <w:szCs w:val="24"/>
        </w:rPr>
        <w:t xml:space="preserve"> Quels signes de la présence de Dieu dans le monde</w:t>
      </w:r>
      <w:r w:rsidR="000A75AD">
        <w:rPr>
          <w:rStyle w:val="content"/>
          <w:rFonts w:ascii="Times New Roman" w:hAnsi="Times New Roman"/>
          <w:sz w:val="24"/>
          <w:szCs w:val="24"/>
        </w:rPr>
        <w:t>,</w:t>
      </w:r>
      <w:r w:rsidRPr="00B742B5">
        <w:rPr>
          <w:rStyle w:val="content"/>
          <w:rFonts w:ascii="Times New Roman" w:hAnsi="Times New Roman"/>
          <w:sz w:val="24"/>
          <w:szCs w:val="24"/>
        </w:rPr>
        <w:t xml:space="preserve"> dans ma vie ?</w:t>
      </w:r>
    </w:p>
    <w:p w:rsidR="004B6D59" w:rsidRPr="00B742B5" w:rsidRDefault="004B6D59" w:rsidP="00466C83">
      <w:pPr>
        <w:spacing w:after="0"/>
        <w:rPr>
          <w:rStyle w:val="content"/>
          <w:rFonts w:ascii="Times New Roman" w:hAnsi="Times New Roman"/>
          <w:sz w:val="24"/>
          <w:szCs w:val="24"/>
        </w:rPr>
      </w:pPr>
      <w:r w:rsidRPr="00B742B5">
        <w:rPr>
          <w:rStyle w:val="content"/>
          <w:rFonts w:ascii="Times New Roman" w:hAnsi="Times New Roman"/>
          <w:b/>
          <w:sz w:val="24"/>
          <w:szCs w:val="24"/>
        </w:rPr>
        <w:t>Connaître :</w:t>
      </w:r>
      <w:r w:rsidRPr="00B742B5">
        <w:rPr>
          <w:rStyle w:val="content"/>
          <w:rFonts w:ascii="Times New Roman" w:hAnsi="Times New Roman"/>
          <w:sz w:val="24"/>
          <w:szCs w:val="24"/>
        </w:rPr>
        <w:t xml:space="preserve"> </w:t>
      </w:r>
      <w:r w:rsidRPr="00B742B5">
        <w:rPr>
          <w:rStyle w:val="content"/>
          <w:rFonts w:ascii="Times New Roman" w:hAnsi="Times New Roman"/>
          <w:i/>
          <w:sz w:val="24"/>
          <w:szCs w:val="24"/>
        </w:rPr>
        <w:t>«  Je ne le connaissais pas » constate Jean-Baptiste à deux reprises en réalisant combien  la présence de Jésus est un mystère</w:t>
      </w:r>
      <w:r w:rsidR="00B742B5" w:rsidRPr="00B742B5">
        <w:rPr>
          <w:rStyle w:val="content"/>
          <w:rFonts w:ascii="Times New Roman" w:hAnsi="Times New Roman"/>
          <w:i/>
          <w:sz w:val="24"/>
          <w:szCs w:val="24"/>
        </w:rPr>
        <w:t>.</w:t>
      </w:r>
      <w:r w:rsidR="00B742B5" w:rsidRPr="00B742B5">
        <w:rPr>
          <w:rStyle w:val="content"/>
          <w:rFonts w:ascii="Times New Roman" w:hAnsi="Times New Roman"/>
          <w:sz w:val="24"/>
          <w:szCs w:val="24"/>
        </w:rPr>
        <w:t xml:space="preserve"> Connaître Jésus se fait souvent par petites touches : c’est progressivement  que nous est révélé qui il veut être pour nous.</w:t>
      </w:r>
    </w:p>
    <w:p w:rsidR="00B742B5" w:rsidRPr="00B742B5" w:rsidRDefault="00B742B5" w:rsidP="00466C83">
      <w:pPr>
        <w:spacing w:after="0"/>
        <w:rPr>
          <w:rStyle w:val="content"/>
          <w:rFonts w:ascii="Times New Roman" w:hAnsi="Times New Roman"/>
          <w:sz w:val="24"/>
          <w:szCs w:val="24"/>
        </w:rPr>
      </w:pPr>
      <w:r w:rsidRPr="00B742B5">
        <w:rPr>
          <w:rStyle w:val="content"/>
          <w:rFonts w:ascii="Times New Roman" w:hAnsi="Times New Roman"/>
          <w:b/>
          <w:sz w:val="24"/>
          <w:szCs w:val="24"/>
        </w:rPr>
        <w:t>Témoigner </w:t>
      </w:r>
      <w:r w:rsidRPr="00B742B5">
        <w:rPr>
          <w:rStyle w:val="content"/>
          <w:rFonts w:ascii="Times New Roman" w:hAnsi="Times New Roman"/>
          <w:sz w:val="24"/>
          <w:szCs w:val="24"/>
        </w:rPr>
        <w:t xml:space="preserve">: </w:t>
      </w:r>
      <w:r w:rsidRPr="00B742B5">
        <w:rPr>
          <w:rStyle w:val="content"/>
          <w:rFonts w:ascii="Times New Roman" w:hAnsi="Times New Roman"/>
          <w:i/>
          <w:sz w:val="24"/>
          <w:szCs w:val="24"/>
        </w:rPr>
        <w:t>Jean Baptiste n’a de cesse de proclamer ce qu’il a vu et entendu. Toutes ses paroles rendent témoignage à Jésus, Fils de Dieu</w:t>
      </w:r>
      <w:r w:rsidRPr="00B742B5">
        <w:rPr>
          <w:rStyle w:val="content"/>
          <w:rFonts w:ascii="Times New Roman" w:hAnsi="Times New Roman"/>
          <w:sz w:val="24"/>
          <w:szCs w:val="24"/>
        </w:rPr>
        <w:t>. Pour témoigner qui est Jésus pour moi, de sa place dans ma vie</w:t>
      </w:r>
      <w:r w:rsidR="000A75AD">
        <w:rPr>
          <w:rStyle w:val="content"/>
          <w:rFonts w:ascii="Times New Roman" w:hAnsi="Times New Roman"/>
          <w:sz w:val="24"/>
          <w:szCs w:val="24"/>
        </w:rPr>
        <w:t>,</w:t>
      </w:r>
      <w:r w:rsidRPr="00B742B5">
        <w:rPr>
          <w:rStyle w:val="content"/>
          <w:rFonts w:ascii="Times New Roman" w:hAnsi="Times New Roman"/>
          <w:sz w:val="24"/>
          <w:szCs w:val="24"/>
        </w:rPr>
        <w:t xml:space="preserve"> je dois pouvoir libérer ma parole.</w:t>
      </w:r>
    </w:p>
    <w:p w:rsidR="004B6D59" w:rsidRPr="00B742B5" w:rsidRDefault="004B6D59" w:rsidP="00466C83">
      <w:pPr>
        <w:spacing w:after="0"/>
        <w:rPr>
          <w:rStyle w:val="content"/>
          <w:rFonts w:ascii="Times New Roman" w:hAnsi="Times New Roman"/>
          <w:sz w:val="24"/>
          <w:szCs w:val="24"/>
        </w:rPr>
      </w:pPr>
    </w:p>
    <w:p w:rsidR="009C3892" w:rsidRPr="009C3892" w:rsidRDefault="00466C83" w:rsidP="00B742B5">
      <w:pPr>
        <w:spacing w:after="0"/>
        <w:rPr>
          <w:rStyle w:val="content"/>
          <w:b/>
          <w:sz w:val="24"/>
          <w:szCs w:val="24"/>
        </w:rPr>
      </w:pPr>
      <w:r>
        <w:rPr>
          <w:rStyle w:val="content"/>
          <w:rFonts w:ascii="Times New Roman" w:hAnsi="Times New Roman"/>
          <w:i/>
        </w:rPr>
        <w:t xml:space="preserve"> </w:t>
      </w:r>
    </w:p>
    <w:p w:rsidR="000271DB" w:rsidRPr="00206668" w:rsidRDefault="000729AB">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rsidR="000729AB" w:rsidRDefault="000729AB">
      <w:pPr>
        <w:rPr>
          <w:rStyle w:val="content"/>
          <w:i/>
          <w:sz w:val="24"/>
          <w:szCs w:val="24"/>
        </w:rPr>
      </w:pPr>
      <w:r w:rsidRPr="004F4157">
        <w:rPr>
          <w:rStyle w:val="content"/>
          <w:i/>
          <w:sz w:val="24"/>
          <w:szCs w:val="24"/>
        </w:rPr>
        <w:t>Se laisser rejoindre au cœur par une Parole qui traverse les âges :</w:t>
      </w:r>
      <w:r w:rsidR="004F4157" w:rsidRPr="004F4157">
        <w:rPr>
          <w:rStyle w:val="content"/>
          <w:i/>
          <w:sz w:val="24"/>
          <w:szCs w:val="24"/>
        </w:rPr>
        <w:t xml:space="preserve"> </w:t>
      </w:r>
      <w:r w:rsidR="004B6D59">
        <w:rPr>
          <w:rStyle w:val="content"/>
          <w:i/>
          <w:sz w:val="24"/>
          <w:szCs w:val="24"/>
        </w:rPr>
        <w:t>Je relis lentement les Paroles de Jean Baptiste, je les laisse résonner en moi. Je m’arrête à celles qui m’interpellent aujourd’hui. Que  me disent-elles de Jésus, de Jean-Baptiste, de moi ?</w:t>
      </w:r>
    </w:p>
    <w:p w:rsidR="009C3892" w:rsidRDefault="009C3892">
      <w:pPr>
        <w:rPr>
          <w:rStyle w:val="content"/>
          <w:i/>
          <w:sz w:val="24"/>
          <w:szCs w:val="24"/>
        </w:rPr>
      </w:pPr>
    </w:p>
    <w:p w:rsidR="000271DB" w:rsidRDefault="004F4157">
      <w:pPr>
        <w:rPr>
          <w:rStyle w:val="content"/>
          <w:b/>
          <w:sz w:val="32"/>
          <w:szCs w:val="32"/>
        </w:rPr>
      </w:pPr>
      <w:r w:rsidRPr="004F4157">
        <w:rPr>
          <w:rStyle w:val="content"/>
          <w:b/>
          <w:sz w:val="32"/>
          <w:szCs w:val="32"/>
        </w:rPr>
        <w:t xml:space="preserve">Etape 5 : Prier la Parole </w:t>
      </w:r>
      <w:r w:rsidR="00B742B5">
        <w:rPr>
          <w:rStyle w:val="content"/>
          <w:b/>
          <w:sz w:val="32"/>
          <w:szCs w:val="32"/>
        </w:rPr>
        <w:t>avec Jean-Paul II</w:t>
      </w:r>
      <w:r>
        <w:rPr>
          <w:rStyle w:val="content"/>
          <w:b/>
          <w:sz w:val="32"/>
          <w:szCs w:val="32"/>
        </w:rPr>
        <w:t> :</w:t>
      </w:r>
    </w:p>
    <w:p w:rsidR="00B742B5" w:rsidRDefault="00B742B5" w:rsidP="00FC1A38">
      <w:pPr>
        <w:jc w:val="center"/>
        <w:rPr>
          <w:rStyle w:val="content"/>
          <w:sz w:val="24"/>
          <w:szCs w:val="24"/>
        </w:rPr>
      </w:pPr>
      <w:r w:rsidRPr="00B742B5">
        <w:rPr>
          <w:rStyle w:val="content"/>
          <w:sz w:val="24"/>
          <w:szCs w:val="24"/>
        </w:rPr>
        <w:t>« Gloire à Dieu</w:t>
      </w:r>
      <w:r>
        <w:rPr>
          <w:rStyle w:val="content"/>
          <w:sz w:val="24"/>
          <w:szCs w:val="24"/>
        </w:rPr>
        <w:t>, ô Christ, Fils de Dieu !</w:t>
      </w:r>
    </w:p>
    <w:p w:rsidR="00FC1A38" w:rsidRDefault="00B742B5" w:rsidP="00FC1A38">
      <w:pPr>
        <w:jc w:val="center"/>
        <w:rPr>
          <w:rStyle w:val="content"/>
          <w:sz w:val="24"/>
          <w:szCs w:val="24"/>
        </w:rPr>
      </w:pPr>
      <w:r>
        <w:rPr>
          <w:rStyle w:val="content"/>
          <w:sz w:val="24"/>
          <w:szCs w:val="24"/>
        </w:rPr>
        <w:t xml:space="preserve">Tu es venu </w:t>
      </w:r>
      <w:r w:rsidR="00FC1A38">
        <w:rPr>
          <w:rStyle w:val="content"/>
          <w:sz w:val="24"/>
          <w:szCs w:val="24"/>
        </w:rPr>
        <w:t>dans les eaux du Jourdain pour être baptisé par la main de Jean.</w:t>
      </w:r>
      <w:r w:rsidR="00FC1A38">
        <w:rPr>
          <w:rStyle w:val="content"/>
          <w:sz w:val="24"/>
          <w:szCs w:val="24"/>
        </w:rPr>
        <w:br/>
        <w:t>Sur toi, l’Esprit est descendu comme une colombe. Au dessus de toi les cieux se sont ouverts, et la voix du Père a retenti :</w:t>
      </w:r>
    </w:p>
    <w:p w:rsidR="00B742B5" w:rsidRDefault="00FC1A38" w:rsidP="00FC1A38">
      <w:pPr>
        <w:jc w:val="center"/>
        <w:rPr>
          <w:rStyle w:val="content"/>
          <w:sz w:val="24"/>
          <w:szCs w:val="24"/>
        </w:rPr>
      </w:pPr>
      <w:r>
        <w:rPr>
          <w:rStyle w:val="content"/>
          <w:sz w:val="24"/>
          <w:szCs w:val="24"/>
        </w:rPr>
        <w:t>« Celui-ci est mon Fils bien-aimé ! »</w:t>
      </w:r>
    </w:p>
    <w:p w:rsidR="00FC1A38" w:rsidRDefault="00FC1A38" w:rsidP="00FC1A38">
      <w:pPr>
        <w:jc w:val="center"/>
        <w:rPr>
          <w:rStyle w:val="content"/>
          <w:sz w:val="24"/>
          <w:szCs w:val="24"/>
        </w:rPr>
      </w:pPr>
      <w:r>
        <w:rPr>
          <w:rStyle w:val="content"/>
          <w:sz w:val="24"/>
          <w:szCs w:val="24"/>
        </w:rPr>
        <w:t>Du fleuve béni par ta présence, tu es parti pour baptiser non seulement avec l’eau mais avec le feu et l’Esprit Saint.</w:t>
      </w:r>
    </w:p>
    <w:p w:rsidR="00FC1A38" w:rsidRDefault="00FC1A38" w:rsidP="00FC1A38">
      <w:pPr>
        <w:jc w:val="center"/>
        <w:rPr>
          <w:rStyle w:val="content"/>
          <w:sz w:val="24"/>
          <w:szCs w:val="24"/>
        </w:rPr>
      </w:pPr>
      <w:r>
        <w:rPr>
          <w:rStyle w:val="content"/>
          <w:sz w:val="24"/>
          <w:szCs w:val="24"/>
        </w:rPr>
        <w:t>Conduis, ô Christ</w:t>
      </w:r>
      <w:r w:rsidR="000A75AD">
        <w:rPr>
          <w:rStyle w:val="content"/>
          <w:sz w:val="24"/>
          <w:szCs w:val="24"/>
        </w:rPr>
        <w:t>,</w:t>
      </w:r>
      <w:r>
        <w:rPr>
          <w:rStyle w:val="content"/>
          <w:sz w:val="24"/>
          <w:szCs w:val="24"/>
        </w:rPr>
        <w:t xml:space="preserve"> tous les fidèles  vers la vérité afin  qu’ils deviennent dans le monde de courageux témoins de ta mission de salut et les membres conscients et dynamiques de </w:t>
      </w:r>
      <w:bookmarkStart w:id="0" w:name="_GoBack"/>
      <w:bookmarkEnd w:id="0"/>
      <w:r w:rsidR="000A75AD">
        <w:rPr>
          <w:rStyle w:val="content"/>
          <w:sz w:val="24"/>
          <w:szCs w:val="24"/>
        </w:rPr>
        <w:t xml:space="preserve">  </w:t>
      </w:r>
      <w:r>
        <w:rPr>
          <w:rStyle w:val="content"/>
          <w:sz w:val="24"/>
          <w:szCs w:val="24"/>
        </w:rPr>
        <w:t>l’Eglise, convaincus d’être  les enfants de Dieu et les frères, avec toi, de tous les hommes.</w:t>
      </w:r>
    </w:p>
    <w:p w:rsidR="0083174E" w:rsidRPr="00B742B5" w:rsidRDefault="00FC1A38" w:rsidP="00FC1A38">
      <w:pPr>
        <w:jc w:val="center"/>
        <w:rPr>
          <w:rStyle w:val="content"/>
          <w:sz w:val="24"/>
          <w:szCs w:val="24"/>
        </w:rPr>
      </w:pPr>
      <w:r>
        <w:rPr>
          <w:rStyle w:val="content"/>
          <w:sz w:val="24"/>
          <w:szCs w:val="24"/>
        </w:rPr>
        <w:t>Conduis-nous toujours, ô Christ dans la  vérité ! »</w:t>
      </w:r>
    </w:p>
    <w:sectPr w:rsidR="0083174E" w:rsidRPr="00B74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3A"/>
    <w:rsid w:val="000271DB"/>
    <w:rsid w:val="00041E4E"/>
    <w:rsid w:val="000434C4"/>
    <w:rsid w:val="00070058"/>
    <w:rsid w:val="000729AB"/>
    <w:rsid w:val="00084540"/>
    <w:rsid w:val="000A75AD"/>
    <w:rsid w:val="000D2970"/>
    <w:rsid w:val="00134C17"/>
    <w:rsid w:val="001F31DC"/>
    <w:rsid w:val="00206668"/>
    <w:rsid w:val="00234003"/>
    <w:rsid w:val="002644FB"/>
    <w:rsid w:val="0028299F"/>
    <w:rsid w:val="002E4051"/>
    <w:rsid w:val="00300B0B"/>
    <w:rsid w:val="00302E7A"/>
    <w:rsid w:val="00335C49"/>
    <w:rsid w:val="003F6263"/>
    <w:rsid w:val="004273B9"/>
    <w:rsid w:val="00466C83"/>
    <w:rsid w:val="004B59EE"/>
    <w:rsid w:val="004B6D59"/>
    <w:rsid w:val="004E05CE"/>
    <w:rsid w:val="004F4157"/>
    <w:rsid w:val="00580407"/>
    <w:rsid w:val="0058237D"/>
    <w:rsid w:val="0058558F"/>
    <w:rsid w:val="005965DB"/>
    <w:rsid w:val="005D3C4E"/>
    <w:rsid w:val="00621661"/>
    <w:rsid w:val="0062536C"/>
    <w:rsid w:val="007312AB"/>
    <w:rsid w:val="007E3CE7"/>
    <w:rsid w:val="00810A28"/>
    <w:rsid w:val="0081402F"/>
    <w:rsid w:val="0083174E"/>
    <w:rsid w:val="00834492"/>
    <w:rsid w:val="00880E35"/>
    <w:rsid w:val="0089684D"/>
    <w:rsid w:val="00901F19"/>
    <w:rsid w:val="00913D79"/>
    <w:rsid w:val="009264CD"/>
    <w:rsid w:val="00971664"/>
    <w:rsid w:val="00986288"/>
    <w:rsid w:val="009C3892"/>
    <w:rsid w:val="00A03548"/>
    <w:rsid w:val="00A23D3A"/>
    <w:rsid w:val="00AA1279"/>
    <w:rsid w:val="00AF4CC1"/>
    <w:rsid w:val="00B22BEF"/>
    <w:rsid w:val="00B742B5"/>
    <w:rsid w:val="00BD3CBE"/>
    <w:rsid w:val="00C070D7"/>
    <w:rsid w:val="00C7460C"/>
    <w:rsid w:val="00D13A41"/>
    <w:rsid w:val="00D313F3"/>
    <w:rsid w:val="00E73D9C"/>
    <w:rsid w:val="00EB0AC7"/>
    <w:rsid w:val="00EF3558"/>
    <w:rsid w:val="00F07C97"/>
    <w:rsid w:val="00F5734F"/>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727</Words>
  <Characters>4002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Association La Valla</cp:lastModifiedBy>
  <cp:revision>4</cp:revision>
  <cp:lastPrinted>2016-11-23T20:07:00Z</cp:lastPrinted>
  <dcterms:created xsi:type="dcterms:W3CDTF">2016-11-23T20:08:00Z</dcterms:created>
  <dcterms:modified xsi:type="dcterms:W3CDTF">2016-11-24T10:08:00Z</dcterms:modified>
</cp:coreProperties>
</file>